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73" w:rsidRPr="00213A73" w:rsidRDefault="00213A73" w:rsidP="00213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      Утверждено</w:t>
      </w:r>
    </w:p>
    <w:p w:rsidR="00213A73" w:rsidRPr="00213A73" w:rsidRDefault="00213A73" w:rsidP="00213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sz w:val="24"/>
          <w:szCs w:val="24"/>
          <w:lang w:eastAsia="ru-RU"/>
        </w:rPr>
        <w:t xml:space="preserve"> на педагогическом совете                                                                             приказ № 192/1</w:t>
      </w:r>
    </w:p>
    <w:p w:rsidR="00213A73" w:rsidRPr="00213A73" w:rsidRDefault="00213A73" w:rsidP="00213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sz w:val="24"/>
          <w:szCs w:val="24"/>
          <w:lang w:eastAsia="ru-RU"/>
        </w:rPr>
        <w:t>протокол № 2                                                                                              от «31»октября  2014 г.</w:t>
      </w:r>
    </w:p>
    <w:p w:rsidR="00213A73" w:rsidRPr="00213A73" w:rsidRDefault="00213A73" w:rsidP="00213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sz w:val="24"/>
          <w:szCs w:val="24"/>
          <w:lang w:eastAsia="ru-RU"/>
        </w:rPr>
        <w:t>от  «30» октября  2014 г.</w:t>
      </w:r>
    </w:p>
    <w:p w:rsidR="00213A73" w:rsidRPr="00213A73" w:rsidRDefault="00213A73" w:rsidP="00213A73">
      <w:pPr>
        <w:spacing w:after="225" w:line="420" w:lineRule="atLeast"/>
        <w:jc w:val="both"/>
        <w:outlineLvl w:val="0"/>
        <w:rPr>
          <w:rFonts w:ascii="Times New Roman" w:eastAsia="Times New Roman" w:hAnsi="Times New Roman" w:cs="Times New Roman"/>
          <w:color w:val="F43131"/>
          <w:kern w:val="36"/>
          <w:sz w:val="24"/>
          <w:szCs w:val="24"/>
          <w:lang w:eastAsia="ru-RU"/>
        </w:rPr>
      </w:pPr>
    </w:p>
    <w:p w:rsidR="00213A73" w:rsidRPr="00213A73" w:rsidRDefault="00213A73" w:rsidP="00213A7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Брасовского</w:t>
      </w:r>
      <w:proofErr w:type="spellEnd"/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района </w:t>
      </w:r>
      <w:proofErr w:type="spellStart"/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Брасовская</w:t>
      </w:r>
      <w:proofErr w:type="spellEnd"/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средняя общеобразовательная школа имени В.А. </w:t>
      </w:r>
      <w:proofErr w:type="spellStart"/>
      <w:r w:rsidRPr="00213A7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Алексютина</w:t>
      </w:r>
      <w:proofErr w:type="spellEnd"/>
    </w:p>
    <w:p w:rsidR="00213A73" w:rsidRPr="00213A73" w:rsidRDefault="00213A73" w:rsidP="00213A73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«О формах, периодичности,  порядке  текущего контроля успеваемости и промежуточной аттестации обучающихся.</w:t>
      </w:r>
    </w:p>
    <w:p w:rsidR="00213A73" w:rsidRPr="00213A73" w:rsidRDefault="00213A73" w:rsidP="00213A73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О переводе по итогам промежуточной аттестации»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>1. Общие положения</w:t>
      </w:r>
    </w:p>
    <w:p w:rsidR="00213A73" w:rsidRPr="00213A73" w:rsidRDefault="00213A73" w:rsidP="0021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1.1.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 декабря 2012 г. N 273-ФЗ "Об образовании в Российской Федерации", приказом 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Минобрнауки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школы и регламентирует содержание и порядок текущего контроля  и промежуточной аттестации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обучающихся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школы.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1.2. Положение регламентирует порядок, периодичность, систему оценок и формы проведения промежуточной аттестации обучающихся и утверждается директором после рассмотрения на заседании педагогического совета.</w:t>
      </w:r>
    </w:p>
    <w:p w:rsidR="00213A73" w:rsidRPr="00213A73" w:rsidRDefault="00213A73" w:rsidP="0021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Аттестация - это оценка качества усвоения обучающимся содержания конкретной учебной дисциплины, предмета в процессе или по окончании их изучения по результатам проверки (проверок).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1.3.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Основной задачей промежуточной аттестации является установление соответствия знаний учеников требованиям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основныхобразовательных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программ начального общего, основного общего, среднего общего образования.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1.4. Промежуточная аттестация обучающихся проводится с целью повышения ответственности школы за результаты образовательного процесса, за объективную оценку усвоения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обучающимися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образовательных программ каждого года обучения в школе, за степень усвоения обучающимися ФК ГОС, определенного основной  образовательной программой в рамках учебного года и курса в целом. 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1.5. Промежуточная аттестация обучающихся проводится в конце учебного года в  классах всех уровней (начального общего, основного общего, среднего общего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)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общего  образования 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1.5.1.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Текущий контроль - это оценка качества усвоения содержания компонентов какой-либо части (темы) конкретного учебного предмета в процессе её изучения обучающимся по результатам проверки (проверок).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Проводится преподавателем данной учебной дисциплины, предмета.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1.5.2. Промежуточная аттестация - процедура, проводимая с целью оценки качества освоения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обучающимися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содержания части или всего объема одной учебной дисциплины после завершения ее изучения. Проводится преподавателем данной учебной дисциплины, 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предмета или комиссией (в случае проведения переводных экзаменов по итогам года по данному предмету, дисциплине).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1.6. Периодичность текущего контроля, проводимого учителем, определяется календарно-тематическим планированием по каждому курсу, принятым на методическом объединении и утвержденным директором школы.  Периодичность текущего контроля, проводимого администрацией,  определяется планом работы школы, утвержденным директором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1.7. Данное положение относится ко всем учащимся 1-11 классов школы 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13A73" w:rsidRDefault="00213A73" w:rsidP="00213A73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>2. Текущий контроль учащихся</w:t>
      </w:r>
      <w:r w:rsidRPr="00213A73">
        <w:rPr>
          <w:rFonts w:ascii="Times New Roman" w:eastAsia="Times New Roman" w:hAnsi="Times New Roman" w:cs="Times New Roman"/>
          <w:b/>
          <w:caps/>
          <w:color w:val="616161"/>
          <w:sz w:val="24"/>
          <w:szCs w:val="24"/>
          <w:lang w:eastAsia="ru-RU"/>
        </w:rPr>
        <w:br/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2.1. Текущий контроль обучающихся 1 и 2  классов в течение учебного года осуществляется качественно без фиксации их достижений в классных журналах в виде отметок по пятибалльной шкале.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2.2. Четвертные оценки в переводных классах выставляются в баллах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обучающимся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3-9  классов.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Обучающимся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10 – 11 классов  выставляются полугодовые оценки 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2.3. В текущем контроле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обучающихся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находящихся на лечении в санатории, стационаре, учитываются оценки, полученные в учебном заведении при лечебном учреждении.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2.4. Текущий контроль обучающихся, отсутствующих более 50% учебного времени по уважительной причине (спортивные соревнования, сборы),  осуществляется с обязательной сдачей учебного материала, изучаемого в четверти, по выбору преподавателем любой из форм текущего контроля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2.5. Учащиеся, обучающиеся по индивидуальным учебным планам, аттестуются  по всем предметам, включенным в Базисный учебный план  школы.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2.6. Форму  текущего контроля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представлена в рабочих программах по предмету. Контрольные работы отражаются в графике контрольных работ на каждую четверть.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2.7.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13A73" w:rsidRPr="00213A73" w:rsidRDefault="00213A73" w:rsidP="00213A73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отметки за творческие работы по русскому языку и литературе в 5-9-х классах - не позже, чем через неделю после их проведения;</w:t>
      </w:r>
    </w:p>
    <w:p w:rsidR="00213A73" w:rsidRPr="00213A73" w:rsidRDefault="00213A73" w:rsidP="00213A73">
      <w:pPr>
        <w:numPr>
          <w:ilvl w:val="0"/>
          <w:numId w:val="1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отметки за сочинение в 10-11-х классах по русскому языку и литературе - не более чем через 10  дней.</w:t>
      </w:r>
    </w:p>
    <w:p w:rsidR="00213A73" w:rsidRPr="00213A73" w:rsidRDefault="00213A73" w:rsidP="0021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2.8.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и навыков.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2.9. Четвертные, полугодовые, годовые отметки выставляются в журнал за три дня до начала каникул . Классные руководители обязаны довести до сведения учащихся и их родителей итоги четверти, полугодия, года и решение педагогического совета школы о переводе учащегося (результаты заносятся в дневник), а в случае неудовлетворительных результатов учебного года - в письменном виде под роспись родителей с указанием даты ознакомления.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2.10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В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случае несогласия учащихся и их родителей с выставленной отметкой за четверть (полугодие), год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>3. Промежуточная аттестация учащихся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3.1. К промежуточной аттестации допускаются все учащиеся с 1 по 11 класс.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3.3. Ежегодно, не позднее января учебного года,   педагогическим советом школы</w:t>
      </w:r>
    </w:p>
    <w:p w:rsidR="00213A73" w:rsidRPr="00213A73" w:rsidRDefault="00213A73" w:rsidP="00213A73">
      <w:pPr>
        <w:numPr>
          <w:ilvl w:val="0"/>
          <w:numId w:val="4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решается вопрос  о проведении промежуточной аттестации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;</w:t>
      </w:r>
      <w:proofErr w:type="gramEnd"/>
    </w:p>
    <w:p w:rsidR="00213A73" w:rsidRPr="00213A73" w:rsidRDefault="00213A73" w:rsidP="00213A73">
      <w:pPr>
        <w:numPr>
          <w:ilvl w:val="0"/>
          <w:numId w:val="4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определяется перечень учебных предметов, выносимых на аттестацию;</w:t>
      </w:r>
    </w:p>
    <w:p w:rsidR="00213A73" w:rsidRPr="00213A73" w:rsidRDefault="00213A73" w:rsidP="00213A73">
      <w:pPr>
        <w:numPr>
          <w:ilvl w:val="0"/>
          <w:numId w:val="4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устанавливаются форма, порядок и сроки ее проведения. </w:t>
      </w:r>
    </w:p>
    <w:p w:rsidR="00213A73" w:rsidRPr="00213A73" w:rsidRDefault="00213A73" w:rsidP="00213A73">
      <w:pPr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Данное решение утверждается педагогическим советом школы и закрепляется приказом директора по школе.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3.4. Как результаты промежуточной аттестации могут быть зачтены: высокие показатели текущей аттестации, достижения при участии в муниципальном этапе Всероссийской олимпиады школьников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достижения в конкурсах, смотрах муниципального и регионального уровней.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3.5  Классные руководители 3-4, 5-8, 10-х классов доводят до сведения учащихся и их родителей предметы и форму промежуточной аттестации, сроки, состав аттестационной комиссии.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3.6. Ученики, имеющие неудовлетворительную оценку за год по одному или нескольким учебным предметам, считаются условно  переведёнными в следующий класс  с последующей ликвидацией академической  задолженности 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3.7. Аттестация осуществляется по особому расписанию, утверждаемому директором школы. Расписание экзаменов вывешивается за неделю до 1 мая.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3.8. Тексты для проведения контрольных работ, диктантов, изложений, проверки техники чтения и билеты для устных зачетов, экзаменов разрабатываются руководителями ШМО и 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утверждаются на школьном методическом совете. Весь экзаменационный материал сдается заместителям директора школы по учебной работе за две недели до начала аттестационного периода.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3.9. Контрольные работы, диктанты, изложения, сочинения, тестирование, проверку техники чтения проводит учитель, преподающий в данном классе. 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3.10. Итоги промежуточной аттестации обучающихся отражаются отдельной графой в классных журналах в разделах тех предметов, по которым она проводилась.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3.11. При проведении промежуточной аттестации в форме защиты реферата (исследовательской работы),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обучающийся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представляет работу учителю на рецензию за неделю до дня промежуточной аттестации. Аттестационная комиссия знакомится с рецензией и по итогам защиты реферата выставляет оценку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обучающемуся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3.12. Промежуточную аттестацию в форме переводного экзамена проводит учитель, преподающий в данном классе в присутствии одного (двух) ассистентов из числа учителей того же цикла предметов. Состав экзаменационных комиссий утверждается приказом директора школы.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3.13. Классные руководители обязаны довести до сведения учащихся и их родителей итоги экзаменов и решение педагогического совета школы о переводе учащегося, а в случае неудовлетворительных результатов экзаменов - в письменном виде под роспись родителей с указанием даты ознакомления. Письменное извещение родителям о неудовлетворительных результатах экзаменов хранится в личном деле учащегося.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>4. Формы промежуточной аттестации</w:t>
      </w:r>
    </w:p>
    <w:p w:rsidR="00213A73" w:rsidRPr="00213A73" w:rsidRDefault="00213A73" w:rsidP="0021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4.1.Промежуточная аттестация в переводных классах может проводиться как письменно, так и устно. Формами проведения промежуточной аттестации являются: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контрольная работа;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диктант с грамматическим заданием;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тестирование;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изложение с элементами сочинения;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сочинение.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проверка техники чтения (1-4 классы);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защита реферата (исследовательской работы);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зачет (профильные классы)</w:t>
      </w:r>
    </w:p>
    <w:p w:rsidR="00213A73" w:rsidRPr="00213A73" w:rsidRDefault="00213A73" w:rsidP="00213A73">
      <w:pPr>
        <w:numPr>
          <w:ilvl w:val="0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защита проекта;</w:t>
      </w:r>
    </w:p>
    <w:p w:rsidR="00213A73" w:rsidRPr="00213A73" w:rsidRDefault="00213A73" w:rsidP="00213A73">
      <w:pPr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4.2. 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метапредметные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диагностические работы.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Метапредметные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диагностические работы составляются из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компетентностных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заданий, требующих от ученика не только познавательных, но и регулятивных и коммуникативных действий.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4.3. 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проявление учеником каче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ств св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оей личности: оценки поступков, обозначение своей жизненной позиции, культурного выбора, мотивов, личностных целей. Работы, выполняемые учениками, не подписываются, и таблицы, где собираются эти данные, показывают результаты только по классу или школе в целом, а не по конкретному ученику.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4.4. Форма письменной контрольной работы дополняется новыми формами контроля результатов: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13A73" w:rsidRPr="00213A73" w:rsidRDefault="00213A73" w:rsidP="00213A73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целенаправленное наблюдение (фиксация проявляемых учениками действий и качеств по заданным параметрам),</w:t>
      </w:r>
    </w:p>
    <w:p w:rsidR="00213A73" w:rsidRPr="00213A73" w:rsidRDefault="00213A73" w:rsidP="00213A73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самооценка ученика по принятым формам (например, лист с вопросами по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саморефлексии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конкретной деятельности),</w:t>
      </w:r>
    </w:p>
    <w:p w:rsidR="00213A73" w:rsidRPr="00213A73" w:rsidRDefault="00213A73" w:rsidP="00213A73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результаты учебных проектов,</w:t>
      </w:r>
    </w:p>
    <w:p w:rsidR="00213A73" w:rsidRPr="00213A73" w:rsidRDefault="00213A73" w:rsidP="00213A73">
      <w:pPr>
        <w:numPr>
          <w:ilvl w:val="0"/>
          <w:numId w:val="3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результаты разнообразных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внеучебных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внешкольных работ, достижений учеников.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 xml:space="preserve">5. Формы и методы оценки </w:t>
      </w:r>
      <w:proofErr w:type="gramStart"/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>обучающихся</w:t>
      </w:r>
      <w:proofErr w:type="gramEnd"/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 xml:space="preserve"> по фгос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5.1. В связи с переходом на ФГОС НОО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ООО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второго поколения необходимо производить следующие мероприятия по оценке достижений планируемых результатов: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Оценивать личностные,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метапредметные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предметные результаты образования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обучающихся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 по ФГОС, используя комплексный подход. Организовать работу по накопительной системе оценки в рамках «Портфеля достижений» обучающихся 1 – 4-х, 5-9-х классов по следующим направлениям:</w:t>
      </w:r>
    </w:p>
    <w:p w:rsidR="00213A73" w:rsidRPr="00213A73" w:rsidRDefault="00213A73" w:rsidP="00213A73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систематизированные материалы наблюдений (оценочные листы, материалы наблюдений и т.д.);</w:t>
      </w:r>
    </w:p>
    <w:p w:rsidR="00213A73" w:rsidRPr="00213A73" w:rsidRDefault="00213A73" w:rsidP="00213A73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 в начальной школе, по математике, русскому языку, литературе, биологии в 5-6 классах, по всем предметам УП, преподающихся более 34ч. за год, в 7-9 классах;</w:t>
      </w:r>
    </w:p>
    <w:p w:rsidR="00213A73" w:rsidRPr="00213A73" w:rsidRDefault="00213A73" w:rsidP="00213A73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материалы, характеризирующие достижения обучающихся в рамках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внеучебной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досуговой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деятельности (результаты участия в олимпиадах, конкурсах, выставках, смотрах, спортивных мероприятиях и т. д.)</w:t>
      </w:r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межпредметной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основе). </w:t>
      </w: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5.2. Для отслеживания уровня усвоения знаний и умений используются:</w:t>
      </w:r>
    </w:p>
    <w:p w:rsidR="00213A73" w:rsidRPr="00213A73" w:rsidRDefault="00213A73" w:rsidP="00213A73">
      <w:pPr>
        <w:numPr>
          <w:ilvl w:val="0"/>
          <w:numId w:val="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стартовые и итоговые проверочные работы;</w:t>
      </w:r>
    </w:p>
    <w:p w:rsidR="00213A73" w:rsidRPr="00213A73" w:rsidRDefault="00213A73" w:rsidP="00213A73">
      <w:pPr>
        <w:numPr>
          <w:ilvl w:val="0"/>
          <w:numId w:val="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тестовые диагностические работы;</w:t>
      </w:r>
    </w:p>
    <w:p w:rsidR="00213A73" w:rsidRPr="00213A73" w:rsidRDefault="00213A73" w:rsidP="00213A73">
      <w:pPr>
        <w:numPr>
          <w:ilvl w:val="0"/>
          <w:numId w:val="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текущие проверочные работы;</w:t>
      </w:r>
    </w:p>
    <w:p w:rsidR="00213A73" w:rsidRPr="00213A73" w:rsidRDefault="00213A73" w:rsidP="00213A73">
      <w:pPr>
        <w:numPr>
          <w:ilvl w:val="0"/>
          <w:numId w:val="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комплексные проверочные работы;</w:t>
      </w:r>
    </w:p>
    <w:p w:rsidR="00213A73" w:rsidRPr="00213A73" w:rsidRDefault="00213A73" w:rsidP="00213A73">
      <w:pPr>
        <w:numPr>
          <w:ilvl w:val="0"/>
          <w:numId w:val="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“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портфолио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” ученика;</w:t>
      </w:r>
    </w:p>
    <w:p w:rsidR="00213A73" w:rsidRPr="00213A73" w:rsidRDefault="00213A73" w:rsidP="00213A73">
      <w:pPr>
        <w:numPr>
          <w:ilvl w:val="0"/>
          <w:numId w:val="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публичное предъявление (демонстрация) достижений ученика по окончании начальной школы</w:t>
      </w:r>
    </w:p>
    <w:p w:rsidR="00213A73" w:rsidRPr="00213A73" w:rsidRDefault="00213A73" w:rsidP="00213A73">
      <w:pPr>
        <w:shd w:val="clear" w:color="auto" w:fill="FFFFFF" w:themeFill="background1"/>
        <w:spacing w:before="100" w:beforeAutospacing="1" w:after="100" w:afterAutospacing="1" w:line="29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lastRenderedPageBreak/>
        <w:t xml:space="preserve">6. Перевод </w:t>
      </w:r>
      <w:proofErr w:type="gramStart"/>
      <w:r w:rsidRPr="00213A73">
        <w:rPr>
          <w:rFonts w:ascii="Times New Roman" w:eastAsia="Times New Roman" w:hAnsi="Times New Roman" w:cs="Times New Roman"/>
          <w:b/>
          <w:bCs/>
          <w:caps/>
          <w:color w:val="2471AF"/>
          <w:sz w:val="24"/>
          <w:szCs w:val="24"/>
          <w:lang w:eastAsia="ru-RU"/>
        </w:rPr>
        <w:t>обучающихся</w:t>
      </w:r>
      <w:proofErr w:type="gramEnd"/>
    </w:p>
    <w:p w:rsidR="00213A73" w:rsidRPr="00213A73" w:rsidRDefault="00213A73" w:rsidP="00213A73">
      <w:pPr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6.1.Обучающиеся, успешно прошедшие промежуточную аттестацию, решением педсовета школы переводятся в следующий класс.</w:t>
      </w: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6.2. Обучающиеся 1 класса, не освоившие в полном объеме содержание учебных программ, на повторный курс обучения не оставляются.</w:t>
      </w: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6.3. Неудовлетворительные результаты промежуточной аттестации по одному или нескольким предметам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курсам, дисциплинам образовательной программы или </w:t>
      </w:r>
      <w:proofErr w:type="spell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непрохождение</w:t>
      </w:r>
      <w:proofErr w:type="spell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промежуточной аттестации при отсутствии уважительных причин признаются академической задолженностью, которую обучающиеся обязаны ликвидировать</w:t>
      </w: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6.4 Обучающиеся, имеющие академическую задолженность, вправе пройти промежуточную аттестацию  по соответствующему учебному предмету не более двух раз в пределах первой учебной четверти нового учебного года. Для проведения промежуточной аттестации во второй раз образовательной организацией создаётся комиссия. Образовательное учреждение согласует сроки ликвидации академической задолженности с родителями (законными представителями)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обучающегося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6.5 Обучающиеся, не прошедшие промежуточной аттестации по уважительным причинам или имеющие академическую задолженность, переводятся по согласованию с родителями (законными представителями </w:t>
      </w:r>
      <w:proofErr w:type="gramStart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)в</w:t>
      </w:r>
      <w:proofErr w:type="gramEnd"/>
      <w:r w:rsidRPr="00213A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следующий класс условно</w:t>
      </w:r>
    </w:p>
    <w:p w:rsidR="00213A73" w:rsidRPr="00213A73" w:rsidRDefault="00213A73" w:rsidP="00213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A73">
        <w:rPr>
          <w:rFonts w:ascii="Times New Roman" w:hAnsi="Times New Roman" w:cs="Times New Roman"/>
          <w:sz w:val="24"/>
          <w:szCs w:val="24"/>
          <w:lang w:eastAsia="ru-RU"/>
        </w:rPr>
        <w:t>6.6. Обучающиеся, не ликвидировавшие  в установленные сроки академической задолженности с момента её образования, по усмотрению их родителей (законных представителей ) оставляются на повторное обучение</w:t>
      </w:r>
      <w:proofErr w:type="gramStart"/>
      <w:r w:rsidRPr="00213A7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A73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</w:t>
      </w:r>
    </w:p>
    <w:tbl>
      <w:tblPr>
        <w:tblW w:w="938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6"/>
      </w:tblGrid>
      <w:tr w:rsidR="00213A73" w:rsidRPr="00213A73" w:rsidTr="00213A73">
        <w:trPr>
          <w:tblCellSpacing w:w="15" w:type="dxa"/>
        </w:trPr>
        <w:tc>
          <w:tcPr>
            <w:tcW w:w="9326" w:type="dxa"/>
            <w:shd w:val="clear" w:color="auto" w:fill="FFFFFF"/>
          </w:tcPr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13A73" w:rsidRPr="00213A73" w:rsidRDefault="00213A73" w:rsidP="00213A73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 xml:space="preserve">7.Порядок условного перевода </w:t>
            </w:r>
            <w:proofErr w:type="gramStart"/>
            <w:r w:rsidRPr="00213A73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         Условный перевод учащегося в следующий класс производится по решению педагогического совета в соответствии с его компетенцией, определенной Уставом школы.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         Педагогическим Советом школы  на заседании с повесткой «О переводе учащихся в следующий класс» определяются и заносятся в протокол условия осуществления перевода учащихся на уровнях начального общего, основного общего и среднего  общего образования</w:t>
            </w:r>
            <w:r w:rsidRPr="00213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имеющих по итогам учебного года академическую задолженность по одному или нескольким предметам.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7.3.         В протоколе педагогического Совета указываются  фамилия, имя  ученика, класс обучения, предмет или предметы, по которым по итогам года он имеет неудовлетворительную отметку.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7.4.         На основании решения педагогического совета издаётся соответствующий приказ.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7.5.         Родители (законные представители) условно переведенного учащегося письменно уведомляются о принятом решении (не позже 3-х дней со дня проведения педсовета).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7.6.         Академическая задолженность условно переведенным учащимся ликвидируется  не ранее начала следующего учебного года.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7.7.         Форма ликвидации академической задолженности выбирается школой  </w:t>
            </w: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 может проходить как письменно, так и устно в виде зачёта, контрольной работы, теста  и др.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7.8.  Школа   и родители (законные представители) учащегося обязаны создать условия учащимся для ликвидации академической задолженности и обеспечить контроль за своевременностью ее </w:t>
            </w:r>
            <w:proofErr w:type="spellStart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proofErr w:type="gramStart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учащимися, условно переведенными в следующий класс,  назначаются педагоги, имеющие неуспевающих учащихся по своему предмету, которые помогают учащимся ликвидировать задолженность: организуют занятия по усвоению учебной программы соответствующего предмета в полном объеме. Формы и методы работы определяются учителем в зависимости от уровня знаний учащихся и их индивидуальных особенностей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7.9.         Условно переведенные учащиеся  зачисляются в следующий класс на основании решения педагогического совета и приказа директора</w:t>
            </w:r>
            <w:proofErr w:type="gramStart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фамилии вносятся в списки классного журнала текущего года.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классный журнал предыдущего года и личное </w:t>
            </w:r>
            <w:proofErr w:type="gramStart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</w:t>
            </w:r>
            <w:proofErr w:type="gramEnd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дневник учащихся классным руководителем  вносится запись: “ </w:t>
            </w:r>
            <w:proofErr w:type="gramStart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переведен в   ___ класс.</w:t>
            </w:r>
            <w:proofErr w:type="gramEnd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Протокол №… </w:t>
            </w:r>
            <w:proofErr w:type="gramStart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……………”.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3A73" w:rsidRPr="00213A73" w:rsidRDefault="00213A73" w:rsidP="00213A73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13A73" w:rsidRPr="00213A73" w:rsidRDefault="00213A73" w:rsidP="00213A73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 xml:space="preserve">8.Аттестация условно </w:t>
            </w:r>
            <w:proofErr w:type="gramStart"/>
            <w:r w:rsidRPr="00213A73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>переведённых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13A73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>ОБУЧАЮЩИХСЯ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8.1.        Учащиеся, успешно ликвидировавшие академическую задолженность в установленные сроки, продолжают обучение в данном классе.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8.2.         Педагогическим советом принимается решение о переводе учащегося, на основании которого директор школы  издаёт приказ.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9.3.         В классный журнал предыдущего года вносится соответствующая запись рядом с записью об условном переводе («Переведён в следующий класс»).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8.4.         Итоговая отметка по предмету по окончании срока ликвидации задолженности выставляется через дробь в классный журнал на предметной странице - учителем предметником, на странице </w:t>
            </w:r>
            <w:r w:rsidRPr="00213A7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Сводная ведомость успеваемости учащихся» - классным руководителем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личное дело учащегося - классным руководителем.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8.5.         Учащиеся на уровне начального общего, основного общего и среднего  общего образования, не ликвидировавшие академическую задолженность, по усмотрению  родителей (законных представителей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)о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ставляются на повторное обучение, переводятся на обучение по адаптированным  образовательным программам  в соответствии с рекомендациями </w:t>
            </w:r>
            <w:proofErr w:type="spell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комиссии либо на обучение по индивидуальным учебным планам.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принимается педагогическим советом, на основании которого директор школы  издаёт приказ.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 6.         В классный журнал текущего года вносится соответствующая запись.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8.7.         Родители (законные представители) должны быть поставлены в известность о заседании педагогического совета не позднее, чем за три дня до его проведения; по желанию могут присутствовать на педсовете.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8.8.         Аттестация учащегося в школе  по соответствующим учебным предметам проводится в пределах первой четверти нового учебного года. Данная информация доводится до сведения родителей 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8.9.     Форма аттестации (устно, письменно) определяется аттестационной комиссией, состав которой утверждается приказом по школе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количестве не менее двух учителей, преподающих данный учебный предмет.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8.10.    Родители (законные представители) учащегося в исключительных случаях по согласованию с педагогическим советом могут присутствовать при аттестации учащегося в качестве наблюдателей,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 При нарушении </w:t>
            </w: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установленных требований проведения аттестации со стороны учащегося или присутствующего родителя (законного представителя) комиссия вправе прекратить проведение аттестации и (или) назначить другой срок.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13A73" w:rsidRPr="00213A73" w:rsidRDefault="00213A73" w:rsidP="00213A73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eastAsia="ru-RU"/>
              </w:rPr>
              <w:t>9.Ведение документации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9.1. Классный  руководитель  своевременно фиксирует в классном журнале решения педсовета: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мае: «Условно переведен в … класс  Протокол №…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…………….».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течение  следующего года: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«По итогам ликвидации задолженности переведен в … класс.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Протокол №…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…………….».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или: «По итогам ликвидации задолженности оставлен на повторный курс в … классе  Протокол №…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…………….».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или: «По итогам ликвидации задолженности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переведен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(указать форму обучения). Протокол № … </w:t>
            </w:r>
            <w:proofErr w:type="gramStart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 … … … …».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9.2.Учащиеся, переведенные условно в следующий класс, в отчёте на начало учебного года по форме ОШ-1 указываются в составе того класса, в который переведены условно.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9.3.Приказы по школе, утверждающие решения педсоветов, издаются директором школы.</w:t>
            </w:r>
          </w:p>
          <w:p w:rsidR="00213A73" w:rsidRPr="00213A73" w:rsidRDefault="00213A73" w:rsidP="00213A73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3A7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13A73" w:rsidRPr="00213A73" w:rsidRDefault="00213A73" w:rsidP="00213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13A73" w:rsidRPr="00213A73" w:rsidRDefault="00213A73" w:rsidP="00213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63B1C" w:rsidRPr="00213A73" w:rsidRDefault="00213A73" w:rsidP="00213A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B1C" w:rsidRPr="00213A73" w:rsidSect="0012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F85"/>
    <w:multiLevelType w:val="multilevel"/>
    <w:tmpl w:val="D7EE8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FA682E"/>
    <w:multiLevelType w:val="multilevel"/>
    <w:tmpl w:val="EB9AF9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4C53ABB"/>
    <w:multiLevelType w:val="multilevel"/>
    <w:tmpl w:val="C2CCA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E6C5098"/>
    <w:multiLevelType w:val="multilevel"/>
    <w:tmpl w:val="53A8AE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81B3B18"/>
    <w:multiLevelType w:val="multilevel"/>
    <w:tmpl w:val="9D80D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61C1124"/>
    <w:multiLevelType w:val="multilevel"/>
    <w:tmpl w:val="A61C1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73"/>
    <w:rsid w:val="00127329"/>
    <w:rsid w:val="00213A73"/>
    <w:rsid w:val="00371F9E"/>
    <w:rsid w:val="00E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2940</Words>
  <Characters>16764</Characters>
  <Application>Microsoft Office Word</Application>
  <DocSecurity>0</DocSecurity>
  <Lines>139</Lines>
  <Paragraphs>39</Paragraphs>
  <ScaleCrop>false</ScaleCrop>
  <Company/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2015-06-25T22:37:00Z</dcterms:created>
  <dcterms:modified xsi:type="dcterms:W3CDTF">2015-06-25T22:41:00Z</dcterms:modified>
</cp:coreProperties>
</file>